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Обязаны оборудовать медицинский блок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Мартыновский районный суд Ростовской области обязал </w:t>
      </w:r>
      <w:r>
        <w:rPr>
          <w:rFonts w:cs="Times New Roman" w:ascii="Times New Roman" w:hAnsi="Times New Roman"/>
          <w:sz w:val="28"/>
          <w:szCs w:val="28"/>
        </w:rPr>
        <w:t xml:space="preserve">МБДОУ д/с «Аленушка» и администрацию Мартыновского района </w:t>
      </w:r>
      <w:r>
        <w:rPr>
          <w:rFonts w:cs="Times New Roman" w:ascii="Times New Roman" w:hAnsi="Times New Roman"/>
          <w:spacing w:val="-4"/>
          <w:sz w:val="28"/>
          <w:szCs w:val="28"/>
        </w:rPr>
        <w:t>укомплектовать медицинский блок образовательной организации в соответствии с требованиями действующего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Прокуратурой района установлено, что законодательство, направленное на</w:t>
      </w:r>
      <w:r>
        <w:rPr>
          <w:rFonts w:cs="Times New Roman" w:ascii="Times New Roman" w:hAnsi="Times New Roman"/>
          <w:spacing w:val="-4"/>
          <w:sz w:val="28"/>
          <w:szCs w:val="28"/>
        </w:rPr>
        <w:t xml:space="preserve"> охрану жизни и здоровья несовершеннолетних, здорового образа жизни детей</w:t>
      </w:r>
      <w:r>
        <w:rPr>
          <w:rFonts w:cs="Times New Roman" w:ascii="Times New Roman" w:hAnsi="Times New Roman"/>
          <w:sz w:val="28"/>
          <w:szCs w:val="28"/>
        </w:rPr>
        <w:t>, в образовательной организации не соблюдается, на момент проверки оснащение медицинского блока образовательной организаций не укомплектовано оборудованием в полном объеме.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защиты прав и интересов неопределенной группы лиц прокуратура района обратилась в Мартыновский районный суд с исковым заявлением об обязании МБДОУ д/с «Аленушка» устранить выявленные нарушения закона путем укомплектования медицинского блока образовательной организации в соответствии с требованиями действующего законодательства.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01.06.2021 исковые требования прокуратуры удовлетворены в полном объеме.</w:t>
      </w:r>
    </w:p>
    <w:p>
      <w:pPr>
        <w:pStyle w:val="Normal"/>
        <w:spacing w:lineRule="exact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Помощник прокурора </w:t>
      </w:r>
    </w:p>
    <w:p>
      <w:pPr>
        <w:pStyle w:val="Normal"/>
        <w:spacing w:lineRule="exac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Мартыновского района</w:t>
        <w:tab/>
      </w:r>
    </w:p>
    <w:p>
      <w:pPr>
        <w:pStyle w:val="Normal"/>
        <w:spacing w:lineRule="exac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</w:p>
    <w:p>
      <w:pPr>
        <w:pStyle w:val="Normal"/>
        <w:spacing w:lineRule="exact" w:line="240"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юрист 3 класса                                                                                                                    А.С. Коломина</w:t>
      </w:r>
    </w:p>
    <w:p>
      <w:pPr>
        <w:pStyle w:val="Normal"/>
        <w:spacing w:lineRule="exact" w:line="240" w:before="0" w:after="0"/>
        <w:contextualSpacing/>
        <w:rPr/>
      </w:pPr>
      <w:r>
        <w:rPr/>
      </w:r>
    </w:p>
    <w:sectPr>
      <w:type w:val="nextPage"/>
      <w:pgSz w:w="11906" w:h="16838"/>
      <w:pgMar w:left="1134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2de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3422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42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LibreOffice/6.1.4.2$Windows_X86_64 LibreOffice_project/9d0f32d1f0b509096fd65e0d4bec26ddd1938fd3</Application>
  <Pages>1</Pages>
  <Words>120</Words>
  <Characters>944</Characters>
  <CharactersWithSpaces>1225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2021-06-30T14:16:00Z</dcterms:created>
  <dc:creator>Коломина Алина Сергеевна</dc:creator>
  <dc:description/>
  <dc:language>ru-RU</dc:language>
  <cp:lastModifiedBy/>
  <cp:lastPrinted>2021-06-30T16:56:00Z</cp:lastPrinted>
  <dcterms:modified xsi:type="dcterms:W3CDTF">2021-07-06T14:23:21Z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